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3"/>
        <w:bidi w:val="0"/>
        <w:spacing w:lineRule="auto" w:line="276" w:before="0" w:after="0"/>
        <w:jc w:val="left"/>
        <w:rPr>
          <w:rFonts w:ascii="Calibri" w:hAnsi="Calibri" w:eastAsia="SimSun" w:cs="Lucida Sans"/>
          <w:b/>
          <w:b/>
          <w:bCs/>
          <w:sz w:val="26"/>
          <w:szCs w:val="26"/>
        </w:rPr>
      </w:pPr>
      <w:r>
        <w:rPr>
          <w:rFonts w:eastAsia="SimSun" w:cs="Lucida Sans" w:ascii="Calibri" w:hAnsi="Calibri"/>
          <w:b/>
          <w:bCs/>
          <w:sz w:val="26"/>
          <w:szCs w:val="26"/>
        </w:rPr>
        <w:t>WHITE PEARL MOUNTAIN DAYS 2026 - DAS FINALE LINE-UP STEHT FEST</w:t>
      </w:r>
    </w:p>
    <w:p>
      <w:pPr>
        <w:pStyle w:val="Paragraph"/>
        <w:bidi w:val="0"/>
        <w:spacing w:lineRule="auto" w:line="276" w:beforeAutospacing="0" w:before="166" w:afterAutospacing="0" w:after="0"/>
        <w:jc w:val="both"/>
        <w:textAlignment w:val="baseline"/>
        <w:rPr/>
      </w:pPr>
      <w:r>
        <w:rPr>
          <w:rStyle w:val="Normaltextrun"/>
          <w:rFonts w:cs="Calibri" w:ascii="Calibri" w:hAnsi="Calibri"/>
          <w:b w:val="false"/>
          <w:bCs w:val="false"/>
          <w:color w:val="000000"/>
          <w:sz w:val="20"/>
          <w:szCs w:val="20"/>
          <w:u w:val="single"/>
          <w:lang w:val="de-AT"/>
        </w:rPr>
        <w:t>White Pearl Mountain Days im Skicircus Saalbach Hinterglemm Leogang Fieberbrunn presented by Visa  l  20. bis 29. März 2026  l  Zehn Tage, 1</w:t>
      </w:r>
      <w:r>
        <w:rPr>
          <w:rStyle w:val="Normaltextrun"/>
          <w:rFonts w:cs="Calibri" w:ascii="Calibri" w:hAnsi="Calibri"/>
          <w:b w:val="false"/>
          <w:bCs w:val="false"/>
          <w:sz w:val="20"/>
          <w:szCs w:val="20"/>
          <w:u w:val="single"/>
          <w:lang w:val="de-AT"/>
        </w:rPr>
        <w:t>9 L</w:t>
      </w:r>
      <w:r>
        <w:rPr>
          <w:rStyle w:val="Normaltextrun"/>
          <w:rFonts w:cs="Calibri" w:ascii="Calibri" w:hAnsi="Calibri"/>
          <w:b w:val="false"/>
          <w:bCs w:val="false"/>
          <w:color w:val="000000"/>
          <w:sz w:val="20"/>
          <w:szCs w:val="20"/>
          <w:u w:val="single"/>
          <w:lang w:val="de-AT"/>
        </w:rPr>
        <w:t>ocations und 80 internationale DJs &amp; Live Acts  I  Line-up finalisiert, Tickets erhältlich</w:t>
      </w:r>
    </w:p>
    <w:p>
      <w:pPr>
        <w:pStyle w:val="Paragraph"/>
        <w:bidi w:val="0"/>
        <w:spacing w:lineRule="auto" w:line="276" w:beforeAutospacing="0" w:before="0" w:afterAutospacing="0" w:after="0"/>
        <w:jc w:val="both"/>
        <w:textAlignment w:val="baseline"/>
        <w:rPr>
          <w:rStyle w:val="Normaltextrun"/>
          <w:rFonts w:ascii="Calibri" w:hAnsi="Calibri" w:cs="Calibri"/>
          <w:b/>
          <w:b/>
          <w:bCs/>
          <w:color w:val="000000"/>
          <w:sz w:val="20"/>
          <w:szCs w:val="20"/>
          <w:u w:val="single"/>
          <w:lang w:val="de-AT"/>
        </w:rPr>
      </w:pPr>
      <w:r>
        <w:rPr>
          <w:rFonts w:cs="Calibri" w:ascii="Calibri" w:hAnsi="Calibri"/>
          <w:b/>
          <w:bCs/>
          <w:color w:val="000000"/>
          <w:sz w:val="20"/>
          <w:szCs w:val="20"/>
          <w:u w:val="single"/>
          <w:lang w:val="de-AT"/>
        </w:rPr>
      </w:r>
    </w:p>
    <w:p>
      <w:pPr>
        <w:pStyle w:val="TextBody"/>
        <w:bidi w:val="0"/>
        <w:spacing w:lineRule="auto" w:line="276"/>
        <w:jc w:val="both"/>
        <w:rPr>
          <w:rFonts w:ascii="Calibri" w:hAnsi="Calibri"/>
          <w:sz w:val="20"/>
          <w:szCs w:val="20"/>
        </w:rPr>
      </w:pPr>
      <w:r>
        <w:rPr>
          <w:rFonts w:ascii="Calibri" w:hAnsi="Calibri"/>
          <w:b/>
          <w:bCs/>
          <w:sz w:val="20"/>
          <w:szCs w:val="20"/>
        </w:rPr>
        <w:t xml:space="preserve">Sonne, Berge und </w:t>
      </w:r>
      <w:r>
        <w:rPr>
          <w:rFonts w:eastAsia="SimSun" w:cs="Lucida Sans" w:ascii="Calibri" w:hAnsi="Calibri"/>
          <w:b/>
          <w:bCs/>
          <w:color w:val="auto"/>
          <w:kern w:val="2"/>
          <w:sz w:val="20"/>
          <w:szCs w:val="20"/>
          <w:lang w:val="de-AT" w:eastAsia="zh-CN" w:bidi="hi-IN"/>
        </w:rPr>
        <w:t>Lebensfreude</w:t>
      </w:r>
      <w:r>
        <w:rPr>
          <w:rFonts w:ascii="Calibri" w:hAnsi="Calibri"/>
          <w:b/>
          <w:bCs/>
          <w:sz w:val="20"/>
          <w:szCs w:val="20"/>
        </w:rPr>
        <w:t xml:space="preserve"> Von 20. bis 29. März 2026 verwandeln die White Pearl Mountain Days presented by Visa den Skicircus Saalbach Hinterglemm Leogang Fieberbrunn erneut in den wohl lässigsten alpinen Dancefloor Europas. Zehn Tage lang treffen internationaler Sound, erstklassiger Sonnenskilauf, kulinarischer Genuss und Active Lifestyle aufeinander - ein unvergessliches Erlebnis für Körper und Seele, für das jetzt auch das vollständige Line-up feststeht. </w:t>
      </w:r>
    </w:p>
    <w:p>
      <w:pPr>
        <w:pStyle w:val="TextBody"/>
        <w:bidi w:val="0"/>
        <w:spacing w:lineRule="auto" w:line="276"/>
        <w:jc w:val="both"/>
        <w:rPr>
          <w:rFonts w:ascii="Calibri" w:hAnsi="Calibri"/>
          <w:b w:val="false"/>
          <w:b w:val="false"/>
          <w:bCs w:val="false"/>
          <w:sz w:val="20"/>
          <w:szCs w:val="20"/>
        </w:rPr>
      </w:pPr>
      <w:r>
        <w:rPr>
          <w:rFonts w:ascii="Calibri" w:hAnsi="Calibri"/>
          <w:b w:val="false"/>
          <w:bCs w:val="false"/>
          <w:sz w:val="20"/>
          <w:szCs w:val="20"/>
        </w:rPr>
        <w:t xml:space="preserve">An 19 Locations sorgen über 80 internationale DJs und Live Acts für Stimmung vor der spektakulären Bergkulisse. Als Headliner mit dabei ist Antdot, einer der aktuell spannendsten Artists der internationalen House-Szene. Der Brasilianer wurde vom Tomorrowland-Festival als einer der „20 most promising artists of 2025“ ausgezeichnet – und feiert bei den White Pearl Mountain Days presented by Visa seine Premiere in den heimischen Alpen. </w:t>
      </w:r>
    </w:p>
    <w:p>
      <w:pPr>
        <w:pStyle w:val="TextBody"/>
        <w:bidi w:val="0"/>
        <w:spacing w:lineRule="auto" w:line="276"/>
        <w:jc w:val="both"/>
        <w:rPr>
          <w:rFonts w:ascii="Calibri" w:hAnsi="Calibri"/>
          <w:b w:val="false"/>
          <w:b w:val="false"/>
          <w:bCs w:val="false"/>
          <w:sz w:val="20"/>
          <w:szCs w:val="20"/>
        </w:rPr>
      </w:pPr>
      <w:r>
        <w:rPr>
          <w:rFonts w:ascii="Calibri" w:hAnsi="Calibri"/>
          <w:b/>
          <w:bCs/>
          <w:sz w:val="20"/>
          <w:szCs w:val="20"/>
        </w:rPr>
        <w:t>Internationale Stars &amp; Local Heros.</w:t>
      </w:r>
      <w:r>
        <w:rPr>
          <w:rFonts w:ascii="Calibri" w:hAnsi="Calibri"/>
          <w:b w:val="false"/>
          <w:bCs w:val="false"/>
          <w:sz w:val="20"/>
          <w:szCs w:val="20"/>
        </w:rPr>
        <w:t xml:space="preserve"> Ebenfalls erstmals in Österreich zu erleben: Disco Dom. Der international gefeierte DJ war bereits bei Großevents wie EDC Las Vegas, Coachella, Lollapalooza und Tomorrowland zu Gast und bringt nun seinen </w:t>
      </w:r>
      <w:r>
        <w:rPr>
          <w:rFonts w:eastAsia="SimSun" w:cs="Lucida Sans" w:ascii="Calibri" w:hAnsi="Calibri"/>
          <w:b w:val="false"/>
          <w:bCs w:val="false"/>
          <w:color w:val="auto"/>
          <w:kern w:val="2"/>
          <w:sz w:val="20"/>
          <w:szCs w:val="20"/>
          <w:lang w:val="de-AT" w:eastAsia="zh-CN" w:bidi="hi-IN"/>
        </w:rPr>
        <w:t>modernen Disco-Sound</w:t>
      </w:r>
      <w:r>
        <w:rPr>
          <w:rFonts w:ascii="Calibri" w:hAnsi="Calibri"/>
          <w:b w:val="false"/>
          <w:bCs w:val="false"/>
          <w:sz w:val="20"/>
          <w:szCs w:val="20"/>
        </w:rPr>
        <w:t xml:space="preserve"> ins „Home of Lässig“. Zu den weiteren Top-Acts zählen Arkadyan mit ihrem pulsierenden Mix aus Instrumenten und elektronischer Musik oder der Salzburger "Local Hero" Slashy Disco, der für maximale Stimmung und Tanzbarkeit steht. Außerdem: House Gospel Choir, </w:t>
      </w:r>
      <w:r>
        <w:rPr>
          <w:rFonts w:ascii="Calibri" w:hAnsi="Calibri"/>
          <w:b w:val="false"/>
          <w:bCs w:val="false"/>
          <w:sz w:val="20"/>
          <w:szCs w:val="20"/>
        </w:rPr>
        <w:t>mcfly</w:t>
      </w:r>
      <w:r>
        <w:rPr>
          <w:rFonts w:ascii="Calibri" w:hAnsi="Calibri"/>
          <w:b w:val="false"/>
          <w:bCs w:val="false"/>
          <w:sz w:val="20"/>
          <w:szCs w:val="20"/>
        </w:rPr>
        <w:t xml:space="preserve">, Claudia León, </w:t>
      </w:r>
      <w:r>
        <w:rPr>
          <w:rFonts w:eastAsia="SimSun" w:cs="Lucida Sans" w:ascii="Calibri" w:hAnsi="Calibri"/>
          <w:b w:val="false"/>
          <w:bCs w:val="false"/>
          <w:color w:val="auto"/>
          <w:kern w:val="2"/>
          <w:sz w:val="20"/>
          <w:szCs w:val="20"/>
          <w:lang w:val="de-AT" w:eastAsia="zh-CN" w:bidi="hi-IN"/>
        </w:rPr>
        <w:t>Alex Kennon</w:t>
      </w:r>
      <w:r>
        <w:rPr>
          <w:rFonts w:ascii="Calibri" w:hAnsi="Calibri"/>
          <w:b w:val="false"/>
          <w:bCs w:val="false"/>
          <w:sz w:val="20"/>
          <w:szCs w:val="20"/>
        </w:rPr>
        <w:t xml:space="preserve">, My Parade u.v.m. </w:t>
      </w:r>
    </w:p>
    <w:p>
      <w:pPr>
        <w:pStyle w:val="TextBody"/>
        <w:bidi w:val="0"/>
        <w:spacing w:lineRule="auto" w:line="276"/>
        <w:jc w:val="both"/>
        <w:rPr>
          <w:rFonts w:ascii="Calibri" w:hAnsi="Calibri"/>
          <w:b w:val="false"/>
          <w:b w:val="false"/>
          <w:bCs w:val="false"/>
          <w:sz w:val="20"/>
          <w:szCs w:val="20"/>
        </w:rPr>
      </w:pPr>
      <w:r>
        <w:rPr>
          <w:rFonts w:ascii="Calibri" w:hAnsi="Calibri"/>
          <w:b w:val="false"/>
          <w:bCs w:val="false"/>
          <w:sz w:val="20"/>
          <w:szCs w:val="20"/>
        </w:rPr>
        <w:t xml:space="preserve">Hinzu kommt eine große Vielfalt an Live Acts mit E-Cello, Percussion, Piano, Trompete, Saxophon und Vocals. Das vollständige Line-up inklusive Zeitplan und Locations gibt es unter </w:t>
      </w:r>
      <w:hyperlink r:id="rId2">
        <w:r>
          <w:rPr>
            <w:rStyle w:val="InternetLink"/>
            <w:rFonts w:ascii="Calibri" w:hAnsi="Calibri"/>
            <w:b w:val="false"/>
            <w:bCs w:val="false"/>
            <w:sz w:val="20"/>
            <w:szCs w:val="20"/>
          </w:rPr>
          <w:t>www.wpmdays.at</w:t>
        </w:r>
      </w:hyperlink>
      <w:r>
        <w:rPr>
          <w:rFonts w:ascii="Calibri" w:hAnsi="Calibri"/>
          <w:b w:val="false"/>
          <w:bCs w:val="false"/>
          <w:sz w:val="20"/>
          <w:szCs w:val="20"/>
        </w:rPr>
        <w:t xml:space="preserve">. </w:t>
      </w:r>
    </w:p>
    <w:p>
      <w:pPr>
        <w:pStyle w:val="TextBody"/>
        <w:bidi w:val="0"/>
        <w:spacing w:lineRule="auto" w:line="276"/>
        <w:jc w:val="both"/>
        <w:rPr>
          <w:rFonts w:ascii="Calibri" w:hAnsi="Calibri"/>
          <w:sz w:val="20"/>
          <w:szCs w:val="20"/>
        </w:rPr>
      </w:pPr>
      <w:r>
        <w:rPr>
          <w:rFonts w:ascii="Calibri" w:hAnsi="Calibri"/>
          <w:b/>
          <w:bCs/>
          <w:sz w:val="20"/>
          <w:szCs w:val="20"/>
        </w:rPr>
        <w:t xml:space="preserve">Genuss auf vier </w:t>
      </w:r>
      <w:r>
        <w:rPr>
          <w:rFonts w:eastAsia="SimSun" w:cs="Lucida Sans" w:ascii="Calibri" w:hAnsi="Calibri"/>
          <w:b/>
          <w:bCs/>
          <w:color w:val="auto"/>
          <w:kern w:val="2"/>
          <w:sz w:val="20"/>
          <w:szCs w:val="20"/>
          <w:lang w:val="de-AT" w:eastAsia="zh-CN" w:bidi="hi-IN"/>
        </w:rPr>
        <w:t>Experiences</w:t>
      </w:r>
      <w:r>
        <w:rPr>
          <w:rFonts w:ascii="Calibri" w:hAnsi="Calibri"/>
          <w:b/>
          <w:bCs/>
          <w:sz w:val="20"/>
          <w:szCs w:val="20"/>
        </w:rPr>
        <w:t>.</w:t>
      </w:r>
      <w:r>
        <w:rPr>
          <w:rFonts w:ascii="Calibri" w:hAnsi="Calibri"/>
          <w:b w:val="false"/>
          <w:bCs w:val="false"/>
          <w:sz w:val="20"/>
          <w:szCs w:val="20"/>
        </w:rPr>
        <w:t xml:space="preserve"> Neben Musik und Sonnenskilauf auf 270 Pistenkilometern legen die White Pearl Mountain Days auch 2026 großen Wert auf bewusste Erholung und Genuss. Das Balance &amp; Recovery Programm by Merkur Versicherung bietet kostenlose Sessions wie Yoga Flow, HIIT, Pilates, Breathwork, Sound Bath, Meditationen und Eisbaden – perfekt, um Körper und Geist in Einklang zu bringen. Ergänzt wird das Erlebnis durch ein vielfältiges kulinarisches Angebot: Regionale Spitzenköche und ausgewählte Gastronomiebetriebe servieren kreative Köstlichkeiten, die alpine Klassiker modern interpretieren und den enormen Genussfaktor abrunden.</w:t>
      </w:r>
    </w:p>
    <w:p>
      <w:pPr>
        <w:pStyle w:val="TextBody"/>
        <w:bidi w:val="0"/>
        <w:spacing w:lineRule="auto" w:line="276"/>
        <w:jc w:val="both"/>
        <w:rPr/>
      </w:pPr>
      <w:r>
        <w:rPr>
          <w:rFonts w:ascii="Calibri" w:hAnsi="Calibri"/>
          <w:b/>
          <w:bCs/>
          <w:sz w:val="20"/>
          <w:szCs w:val="20"/>
        </w:rPr>
        <w:t xml:space="preserve">Abgehen &amp; loslassen. </w:t>
      </w:r>
      <w:r>
        <w:rPr>
          <w:rFonts w:ascii="Calibri" w:hAnsi="Calibri"/>
          <w:sz w:val="20"/>
          <w:szCs w:val="20"/>
        </w:rPr>
        <w:t xml:space="preserve">Das Konzept der White Pearl Mountain Days 2026 presented by Visa, basierend auf den vier </w:t>
      </w:r>
      <w:r>
        <w:rPr>
          <w:rFonts w:eastAsia="SimSun" w:cs="Lucida Sans" w:ascii="Calibri" w:hAnsi="Calibri"/>
          <w:color w:val="auto"/>
          <w:kern w:val="2"/>
          <w:sz w:val="20"/>
          <w:szCs w:val="20"/>
          <w:lang w:val="de-AT" w:eastAsia="zh-CN" w:bidi="hi-IN"/>
        </w:rPr>
        <w:t>Experiences</w:t>
      </w:r>
      <w:r>
        <w:rPr>
          <w:rFonts w:ascii="Calibri" w:hAnsi="Calibri"/>
          <w:b w:val="false"/>
          <w:bCs w:val="false"/>
          <w:sz w:val="20"/>
          <w:szCs w:val="20"/>
        </w:rPr>
        <w:t xml:space="preserve"> Musik, Sonnenskilauf, Balance &amp; Recovery sowie Kulinarik ist in dieser Form einzigartig, der Wohlfühlfaktor ist enorm. Tickets für die Wochenenden sind erhältlich, unter der Woche ist der Eintritt an allen Locations frei.</w:t>
      </w:r>
    </w:p>
    <w:p>
      <w:pPr>
        <w:pStyle w:val="Paragraph"/>
        <w:bidi w:val="0"/>
        <w:spacing w:lineRule="auto" w:line="276" w:beforeAutospacing="0" w:before="280" w:afterAutospacing="0" w:after="0"/>
        <w:jc w:val="both"/>
        <w:textAlignment w:val="baseline"/>
        <w:rPr/>
      </w:pPr>
      <w:r>
        <w:rPr>
          <w:rStyle w:val="Eop"/>
          <w:rFonts w:cs="Calibri" w:ascii="Calibri" w:hAnsi="Calibri"/>
          <w:sz w:val="20"/>
          <w:szCs w:val="20"/>
          <w:u w:val="single"/>
          <w:lang w:val="de-AT"/>
        </w:rPr>
        <w:t>Tickets, Line Up, Location Plan, Anreise sowie laufende Updates zu den WPMDays gibt es hier:</w:t>
      </w:r>
    </w:p>
    <w:p>
      <w:pPr>
        <w:pStyle w:val="Paragraph"/>
        <w:bidi w:val="0"/>
        <w:spacing w:lineRule="auto" w:line="276" w:beforeAutospacing="0" w:before="0" w:afterAutospacing="0" w:after="0"/>
        <w:jc w:val="both"/>
        <w:textAlignment w:val="baseline"/>
        <w:rPr/>
      </w:pPr>
      <w:hyperlink r:id="rId3">
        <w:r>
          <w:rPr>
            <w:rStyle w:val="InternetLink"/>
            <w:rFonts w:cs="Calibri" w:ascii="Calibri" w:hAnsi="Calibri"/>
            <w:sz w:val="20"/>
            <w:szCs w:val="20"/>
            <w:lang w:val="de-AT"/>
          </w:rPr>
          <w:t>www.wpmdays.at</w:t>
        </w:r>
      </w:hyperlink>
    </w:p>
    <w:p>
      <w:pPr>
        <w:pStyle w:val="Paragraph"/>
        <w:bidi w:val="0"/>
        <w:spacing w:lineRule="auto" w:line="276" w:beforeAutospacing="0" w:before="0" w:afterAutospacing="0" w:after="0"/>
        <w:jc w:val="both"/>
        <w:textAlignment w:val="baseline"/>
        <w:rPr/>
      </w:pPr>
      <w:r>
        <w:rPr>
          <w:rStyle w:val="Scxw144740822"/>
          <w:rFonts w:cs="Calibri" w:ascii="Calibri" w:hAnsi="Calibri"/>
          <w:sz w:val="20"/>
          <w:szCs w:val="20"/>
          <w:lang w:val="de-AT"/>
        </w:rPr>
        <w:t>Instagram  l  Facebook  l  TikTok: wpmdays</w:t>
      </w:r>
    </w:p>
    <w:p>
      <w:pPr>
        <w:pStyle w:val="Paragraph"/>
        <w:bidi w:val="0"/>
        <w:spacing w:lineRule="auto" w:line="276" w:beforeAutospacing="0" w:before="0" w:afterAutospacing="0" w:after="0"/>
        <w:jc w:val="both"/>
        <w:textAlignment w:val="baseline"/>
        <w:rPr/>
      </w:pPr>
      <w:r>
        <w:rPr>
          <w:rStyle w:val="Scxw144740822"/>
          <w:rFonts w:cs="Calibri" w:ascii="Calibri" w:hAnsi="Calibri"/>
          <w:sz w:val="20"/>
          <w:szCs w:val="20"/>
          <w:lang w:val="de-AT"/>
        </w:rPr>
        <w:t>#wpmdays</w:t>
        <w:tab/>
      </w:r>
    </w:p>
    <w:p>
      <w:pPr>
        <w:pStyle w:val="Paragraph"/>
        <w:bidi w:val="0"/>
        <w:spacing w:lineRule="auto" w:line="276" w:beforeAutospacing="0" w:before="0" w:afterAutospacing="0" w:after="0"/>
        <w:jc w:val="both"/>
        <w:textAlignment w:val="baseline"/>
        <w:rPr>
          <w:rStyle w:val="Scxw144740822"/>
          <w:rFonts w:ascii="Calibri" w:hAnsi="Calibri" w:cs="Calibri"/>
          <w:sz w:val="20"/>
          <w:szCs w:val="20"/>
          <w:lang w:val="de-AT"/>
        </w:rPr>
      </w:pPr>
      <w:r>
        <w:rPr>
          <w:rFonts w:cs="Calibri" w:ascii="Calibri" w:hAnsi="Calibri"/>
          <w:sz w:val="20"/>
          <w:szCs w:val="20"/>
          <w:lang w:val="de-AT"/>
        </w:rPr>
      </w:r>
    </w:p>
    <w:p>
      <w:pPr>
        <w:pStyle w:val="Paragraph"/>
        <w:bidi w:val="0"/>
        <w:spacing w:lineRule="auto" w:line="276" w:beforeAutospacing="0" w:before="0" w:afterAutospacing="0" w:after="0"/>
        <w:jc w:val="both"/>
        <w:textAlignment w:val="baseline"/>
        <w:rPr/>
      </w:pPr>
      <w:r>
        <w:rPr>
          <w:rStyle w:val="Scxw144740822"/>
          <w:rFonts w:eastAsia="Times New Roman" w:cs="Calibri" w:ascii="Calibri" w:hAnsi="Calibri"/>
          <w:color w:val="auto"/>
          <w:kern w:val="0"/>
          <w:sz w:val="20"/>
          <w:szCs w:val="20"/>
          <w:u w:val="single"/>
          <w:lang w:val="de-AT" w:eastAsia="de-DE" w:bidi="ar-SA"/>
        </w:rPr>
        <w:t xml:space="preserve">Alle Infos zu Unterkünften und Ski-Tickets im Skicircus Saalbach Hinterglemm Leogang Fieberbrunn gibt es unter </w:t>
      </w:r>
      <w:hyperlink r:id="rId4">
        <w:r>
          <w:rPr>
            <w:rStyle w:val="InternetLink"/>
            <w:rFonts w:eastAsia="Times New Roman" w:cs="Calibri" w:ascii="Calibri" w:hAnsi="Calibri"/>
            <w:color w:val="auto"/>
            <w:kern w:val="0"/>
            <w:sz w:val="20"/>
            <w:szCs w:val="20"/>
            <w:u w:val="single"/>
            <w:lang w:val="de-AT" w:eastAsia="de-DE" w:bidi="ar-SA"/>
          </w:rPr>
          <w:t>www.saalbach.com</w:t>
        </w:r>
      </w:hyperlink>
      <w:r>
        <w:rPr>
          <w:rStyle w:val="Scxw144740822"/>
          <w:rFonts w:eastAsia="Times New Roman" w:cs="Calibri" w:ascii="Calibri" w:hAnsi="Calibri"/>
          <w:color w:val="auto"/>
          <w:kern w:val="0"/>
          <w:sz w:val="20"/>
          <w:szCs w:val="20"/>
          <w:u w:val="single"/>
          <w:lang w:val="de-AT" w:eastAsia="de-DE" w:bidi="ar-SA"/>
        </w:rPr>
        <w:t>.</w:t>
      </w:r>
    </w:p>
    <w:p>
      <w:pPr>
        <w:pStyle w:val="Paragraph"/>
        <w:bidi w:val="0"/>
        <w:spacing w:lineRule="auto" w:line="276" w:beforeAutospacing="0" w:before="0" w:afterAutospacing="0" w:after="0"/>
        <w:jc w:val="both"/>
        <w:textAlignment w:val="baseline"/>
        <w:rPr/>
      </w:pPr>
      <w:r>
        <w:rPr>
          <w:rStyle w:val="Scxw144740822"/>
          <w:rFonts w:cs="Calibri" w:ascii="Calibri" w:hAnsi="Calibri"/>
          <w:b w:val="false"/>
          <w:bCs w:val="false"/>
          <w:sz w:val="20"/>
          <w:szCs w:val="20"/>
          <w:lang w:val="de-AT"/>
        </w:rPr>
        <w:tab/>
        <w:tab/>
        <w:tab/>
      </w:r>
    </w:p>
    <w:p>
      <w:pPr>
        <w:pStyle w:val="Normal"/>
        <w:bidi w:val="0"/>
        <w:spacing w:lineRule="auto" w:line="276"/>
        <w:jc w:val="left"/>
        <w:rPr>
          <w:rFonts w:ascii="Calibri" w:hAnsi="Calibri"/>
          <w:sz w:val="20"/>
          <w:szCs w:val="20"/>
        </w:rPr>
      </w:pPr>
      <w:r>
        <w:rPr>
          <w:rFonts w:ascii="Calibri" w:hAnsi="Calibri"/>
          <w:sz w:val="20"/>
          <w:szCs w:val="20"/>
        </w:rPr>
      </w:r>
    </w:p>
    <w:p>
      <w:pPr>
        <w:pStyle w:val="Heading3"/>
        <w:bidi w:val="0"/>
        <w:spacing w:lineRule="auto" w:line="276"/>
        <w:jc w:val="left"/>
        <w:rPr>
          <w:rFonts w:ascii="Calibri" w:hAnsi="Calibri"/>
          <w:sz w:val="20"/>
          <w:szCs w:val="20"/>
        </w:rPr>
      </w:pPr>
      <w:r>
        <w:rPr>
          <w:rFonts w:ascii="Calibri" w:hAnsi="Calibri"/>
          <w:sz w:val="20"/>
          <w:szCs w:val="20"/>
        </w:rPr>
      </w:r>
    </w:p>
    <w:p>
      <w:pPr>
        <w:pStyle w:val="Paragraph"/>
        <w:bidi w:val="0"/>
        <w:spacing w:lineRule="auto" w:line="276" w:beforeAutospacing="0" w:before="52" w:afterAutospacing="0" w:after="0"/>
        <w:jc w:val="right"/>
        <w:textAlignment w:val="baseline"/>
        <w:rPr>
          <w:rFonts w:ascii="Calibri" w:hAnsi="Calibri"/>
          <w:sz w:val="20"/>
          <w:szCs w:val="20"/>
        </w:rPr>
      </w:pPr>
      <w:r>
        <w:rPr>
          <w:rStyle w:val="Scxw144740822"/>
          <w:rFonts w:eastAsia="" w:cs="Calibri" w:ascii="Calibri" w:hAnsi="Calibri" w:eastAsiaTheme="minorEastAsia"/>
          <w:b/>
          <w:bCs/>
          <w:i/>
          <w:iCs/>
          <w:sz w:val="20"/>
          <w:szCs w:val="20"/>
          <w:lang w:val="de-AT" w:eastAsia="en-US"/>
        </w:rPr>
        <w:t>Zitate auf Seite 2</w:t>
      </w:r>
    </w:p>
    <w:p>
      <w:pPr>
        <w:pStyle w:val="TextBody"/>
        <w:bidi w:val="0"/>
        <w:spacing w:lineRule="auto" w:line="276"/>
        <w:jc w:val="left"/>
        <w:rPr>
          <w:rFonts w:ascii="Calibri" w:hAnsi="Calibri"/>
          <w:sz w:val="20"/>
          <w:szCs w:val="20"/>
        </w:rPr>
      </w:pPr>
      <w:r>
        <w:rPr>
          <w:rFonts w:ascii="Calibri" w:hAnsi="Calibri"/>
          <w:sz w:val="20"/>
          <w:szCs w:val="20"/>
        </w:rPr>
      </w:r>
    </w:p>
    <w:p>
      <w:pPr>
        <w:pStyle w:val="TextBody"/>
        <w:bidi w:val="0"/>
        <w:spacing w:lineRule="auto" w:line="276"/>
        <w:jc w:val="left"/>
        <w:rPr>
          <w:rFonts w:ascii="Calibri" w:hAnsi="Calibri"/>
          <w:sz w:val="20"/>
          <w:szCs w:val="20"/>
        </w:rPr>
      </w:pPr>
      <w:r>
        <w:rPr>
          <w:rFonts w:ascii="Calibri" w:hAnsi="Calibri"/>
          <w:sz w:val="20"/>
          <w:szCs w:val="20"/>
        </w:rPr>
      </w:r>
    </w:p>
    <w:p>
      <w:pPr>
        <w:pStyle w:val="TextBody"/>
        <w:bidi w:val="0"/>
        <w:spacing w:lineRule="auto" w:line="276"/>
        <w:jc w:val="left"/>
        <w:rPr>
          <w:rFonts w:ascii="Calibri" w:hAnsi="Calibri"/>
          <w:sz w:val="20"/>
          <w:szCs w:val="20"/>
        </w:rPr>
      </w:pPr>
      <w:r>
        <w:rPr>
          <w:rFonts w:ascii="Calibri" w:hAnsi="Calibri"/>
          <w:sz w:val="20"/>
          <w:szCs w:val="20"/>
        </w:rPr>
      </w:r>
    </w:p>
    <w:p>
      <w:pPr>
        <w:pStyle w:val="Normal"/>
        <w:bidi w:val="0"/>
        <w:spacing w:lineRule="auto" w:line="276" w:before="0" w:after="0"/>
        <w:jc w:val="both"/>
        <w:rPr>
          <w:rFonts w:ascii="Calibri" w:hAnsi="Calibri" w:cs="Calibri"/>
          <w:b/>
          <w:b/>
          <w:bCs/>
          <w:sz w:val="20"/>
          <w:szCs w:val="20"/>
          <w:lang w:val="de-AT"/>
        </w:rPr>
      </w:pPr>
      <w:r>
        <w:rPr>
          <w:rFonts w:cs="Calibri" w:ascii="Calibri" w:hAnsi="Calibri"/>
          <w:b/>
          <w:bCs/>
          <w:sz w:val="20"/>
          <w:szCs w:val="20"/>
          <w:lang w:val="de-AT"/>
        </w:rPr>
      </w:r>
    </w:p>
    <w:p>
      <w:pPr>
        <w:pStyle w:val="Normal"/>
        <w:bidi w:val="0"/>
        <w:spacing w:lineRule="auto" w:line="276" w:before="0" w:after="0"/>
        <w:jc w:val="both"/>
        <w:rPr>
          <w:rFonts w:ascii="Calibri" w:hAnsi="Calibri" w:cs="Calibri"/>
          <w:b/>
          <w:b/>
          <w:bCs/>
          <w:sz w:val="20"/>
          <w:szCs w:val="20"/>
          <w:lang w:val="de-AT"/>
        </w:rPr>
      </w:pPr>
      <w:r>
        <w:rPr>
          <w:rFonts w:cs="Calibri" w:ascii="Calibri" w:hAnsi="Calibri"/>
          <w:b/>
          <w:bCs/>
          <w:sz w:val="20"/>
          <w:szCs w:val="20"/>
          <w:lang w:val="de-AT"/>
        </w:rPr>
        <w:t>ZITATE</w:t>
      </w:r>
    </w:p>
    <w:p>
      <w:pPr>
        <w:pStyle w:val="Normal"/>
        <w:bidi w:val="0"/>
        <w:spacing w:lineRule="auto" w:line="276" w:before="57" w:after="57"/>
        <w:jc w:val="both"/>
        <w:rPr>
          <w:rFonts w:ascii="Calibri" w:hAnsi="Calibri" w:cs="Calibri"/>
          <w:b/>
          <w:b/>
          <w:bCs/>
          <w:sz w:val="20"/>
          <w:szCs w:val="20"/>
          <w:lang w:val="de-AT"/>
        </w:rPr>
      </w:pPr>
      <w:r>
        <w:rPr>
          <w:rFonts w:cs="Calibri" w:ascii="Calibri" w:hAnsi="Calibri"/>
          <w:b/>
          <w:bCs/>
          <w:sz w:val="20"/>
          <w:szCs w:val="20"/>
          <w:lang w:val="de-AT"/>
        </w:rPr>
      </w:r>
    </w:p>
    <w:p>
      <w:pPr>
        <w:pStyle w:val="Normal"/>
        <w:bidi w:val="0"/>
        <w:spacing w:lineRule="auto" w:line="276" w:before="0" w:after="0"/>
        <w:jc w:val="both"/>
        <w:rPr/>
      </w:pPr>
      <w:r>
        <w:rPr>
          <w:rFonts w:cs="Calibri" w:ascii="Calibri" w:hAnsi="Calibri"/>
          <w:color w:val="000000"/>
          <w:sz w:val="20"/>
          <w:szCs w:val="20"/>
          <w:u w:val="single"/>
          <w:lang w:val="de-AT"/>
        </w:rPr>
        <w:t>Georg Hartberger, Mastermind der White Pearl Mountain Days</w:t>
      </w:r>
    </w:p>
    <w:p>
      <w:pPr>
        <w:pStyle w:val="Normal"/>
        <w:bidi w:val="0"/>
        <w:spacing w:lineRule="auto" w:line="276" w:before="0" w:after="0"/>
        <w:jc w:val="both"/>
        <w:rPr/>
      </w:pPr>
      <w:r>
        <w:rPr>
          <w:rFonts w:cs="Calibri" w:ascii="Calibri" w:hAnsi="Calibri"/>
          <w:i/>
          <w:iCs/>
          <w:color w:val="000000"/>
          <w:sz w:val="20"/>
          <w:szCs w:val="20"/>
          <w:lang w:val="de-AT"/>
        </w:rPr>
        <w:t>„</w:t>
      </w:r>
      <w:r>
        <w:rPr>
          <w:rFonts w:cs="Calibri" w:ascii="Calibri" w:hAnsi="Calibri"/>
          <w:i/>
          <w:iCs/>
          <w:color w:val="000000"/>
          <w:sz w:val="20"/>
          <w:szCs w:val="20"/>
          <w:lang w:val="de-AT"/>
        </w:rPr>
        <w:t>Die White Pearl Mountain Days sind für uns keine Veranstaltung, sondern viel mehr ein Lebensgefühl, das wir 2026 gemeinsam mit unseren Partnern auf ein neues Level heben wollen – mit noch mehr Tiefe, Qualität und Erlebnischarakter. Ein neues Erscheinungsbild, neue Event-Formate und erstmals zwei Locations, die alle zehn Tage lang fix mit internationalen Top-Acts bespielt werden. In Summe ist es ein einzigartiges Konzept, basierend auf Genuss und Lebensfreude, kombiniert mit dem unvergleichlich attraktiven Sonnenskilauf im Skicircus Saalbach Hinterglemm Leogang Fieberbrunn."</w:t>
      </w:r>
    </w:p>
    <w:p>
      <w:pPr>
        <w:pStyle w:val="Normal"/>
        <w:bidi w:val="0"/>
        <w:spacing w:lineRule="auto" w:line="276" w:before="0" w:after="0"/>
        <w:jc w:val="both"/>
        <w:rPr>
          <w:rFonts w:ascii="Calibri" w:hAnsi="Calibri" w:cs="Calibri"/>
          <w:color w:val="000000"/>
          <w:sz w:val="20"/>
          <w:szCs w:val="20"/>
          <w:u w:val="single"/>
          <w:lang w:val="de-AT"/>
        </w:rPr>
      </w:pPr>
      <w:r>
        <w:rPr>
          <w:rFonts w:cs="Calibri" w:ascii="Calibri" w:hAnsi="Calibri"/>
          <w:color w:val="000000"/>
          <w:sz w:val="20"/>
          <w:szCs w:val="20"/>
          <w:u w:val="single"/>
          <w:lang w:val="de-AT"/>
        </w:rPr>
      </w:r>
    </w:p>
    <w:p>
      <w:pPr>
        <w:pStyle w:val="TextBody"/>
        <w:bidi w:val="0"/>
        <w:spacing w:lineRule="auto" w:line="276" w:before="0" w:after="0"/>
        <w:jc w:val="both"/>
        <w:rPr/>
      </w:pPr>
      <w:r>
        <w:rPr>
          <w:rFonts w:cs="Calibri" w:ascii="Calibri" w:hAnsi="Calibri"/>
          <w:sz w:val="20"/>
          <w:szCs w:val="20"/>
          <w:u w:val="single"/>
          <w:lang w:val="de-AT"/>
        </w:rPr>
        <w:t>Stefanie Ahammer (Country Managerin Visa Österreich)</w:t>
      </w:r>
    </w:p>
    <w:p>
      <w:pPr>
        <w:pStyle w:val="Normal"/>
        <w:bidi w:val="0"/>
        <w:spacing w:lineRule="auto" w:line="276" w:before="0" w:after="0"/>
        <w:jc w:val="both"/>
        <w:rPr>
          <w:i/>
          <w:i/>
          <w:iCs/>
        </w:rPr>
      </w:pPr>
      <w:r>
        <w:rPr>
          <w:rFonts w:cs="Calibri" w:ascii="Calibri" w:hAnsi="Calibri"/>
          <w:i/>
          <w:iCs/>
          <w:color w:val="000000"/>
          <w:sz w:val="20"/>
          <w:szCs w:val="20"/>
          <w:lang w:val="de-AT"/>
        </w:rPr>
        <w:t>„</w:t>
      </w:r>
      <w:r>
        <w:rPr>
          <w:rFonts w:cs="Calibri" w:ascii="Calibri" w:hAnsi="Calibri"/>
          <w:i/>
          <w:iCs/>
          <w:color w:val="000000"/>
          <w:sz w:val="20"/>
          <w:szCs w:val="20"/>
          <w:lang w:val="de-AT"/>
        </w:rPr>
        <w:t>Visa ist 2026 erneut Partner der White Pearl Mountain Days im Skicircus Saalbach Hinterglemm Leogang Fieberbrunn und sorgt an allen Locations für sicheres, komfortables und schnelles Bezahlen. So bleibt für Besucherinnen und Besucher mehr Raum für das eigentliche Erlebnis: unvergessliche Momente inmitten der beeindruckenden Alpenkulisse.“</w:t>
      </w:r>
    </w:p>
    <w:p>
      <w:pPr>
        <w:pStyle w:val="Normal"/>
        <w:bidi w:val="0"/>
        <w:spacing w:lineRule="auto" w:line="276" w:before="0" w:after="0"/>
        <w:jc w:val="both"/>
        <w:rPr>
          <w:sz w:val="20"/>
          <w:szCs w:val="20"/>
        </w:rPr>
      </w:pPr>
      <w:r>
        <w:rPr>
          <w:sz w:val="20"/>
          <w:szCs w:val="20"/>
        </w:rPr>
      </w:r>
    </w:p>
    <w:p>
      <w:pPr>
        <w:pStyle w:val="TextBody"/>
        <w:bidi w:val="0"/>
        <w:spacing w:lineRule="auto" w:line="276" w:before="0" w:after="0"/>
        <w:jc w:val="both"/>
        <w:rPr>
          <w:rFonts w:ascii="Aptos;sans-serif" w:hAnsi="Aptos;sans-serif"/>
          <w:b w:val="false"/>
          <w:b w:val="false"/>
          <w:bCs w:val="false"/>
          <w:i w:val="false"/>
          <w:i w:val="false"/>
          <w:caps w:val="false"/>
          <w:smallCaps w:val="false"/>
          <w:color w:val="000000"/>
          <w:spacing w:val="0"/>
          <w:sz w:val="24"/>
          <w:u w:val="single"/>
        </w:rPr>
      </w:pPr>
      <w:r>
        <w:rPr>
          <w:rFonts w:cs="Calibri" w:ascii="Calibri" w:hAnsi="Calibri"/>
          <w:b w:val="false"/>
          <w:bCs w:val="false"/>
          <w:i w:val="false"/>
          <w:iCs/>
          <w:caps w:val="false"/>
          <w:smallCaps w:val="false"/>
          <w:color w:val="000000"/>
          <w:spacing w:val="0"/>
          <w:sz w:val="20"/>
          <w:szCs w:val="20"/>
          <w:u w:val="single"/>
          <w:lang w:val="de-AT"/>
        </w:rPr>
        <w:t>Christof Willms (Geschäftsführer Tourismusverband Pillerseetal)</w:t>
      </w:r>
    </w:p>
    <w:p>
      <w:pPr>
        <w:pStyle w:val="TextBody"/>
        <w:bidi w:val="0"/>
        <w:spacing w:lineRule="auto" w:line="276" w:before="0" w:after="0"/>
        <w:ind w:left="0" w:right="0" w:hanging="0"/>
        <w:jc w:val="both"/>
        <w:rPr>
          <w:rFonts w:ascii="Calibri" w:hAnsi="Calibri" w:cs="Calibri"/>
          <w:b w:val="false"/>
          <w:b w:val="false"/>
          <w:i/>
          <w:i/>
          <w:iCs/>
          <w:caps w:val="false"/>
          <w:smallCaps w:val="false"/>
          <w:color w:val="000000"/>
          <w:spacing w:val="0"/>
          <w:sz w:val="20"/>
          <w:szCs w:val="20"/>
          <w:lang w:val="de-AT"/>
        </w:rPr>
      </w:pPr>
      <w:r>
        <w:rPr>
          <w:rFonts w:cs="Calibri" w:ascii="Calibri" w:hAnsi="Calibri"/>
          <w:b w:val="false"/>
          <w:i/>
          <w:iCs/>
          <w:caps w:val="false"/>
          <w:smallCaps w:val="false"/>
          <w:color w:val="000000"/>
          <w:spacing w:val="0"/>
          <w:sz w:val="20"/>
          <w:szCs w:val="20"/>
          <w:lang w:val="de-AT"/>
        </w:rPr>
        <w:t>„</w:t>
      </w:r>
      <w:r>
        <w:rPr>
          <w:rFonts w:cs="Calibri" w:ascii="Calibri" w:hAnsi="Calibri"/>
          <w:b w:val="false"/>
          <w:i/>
          <w:iCs/>
          <w:caps w:val="false"/>
          <w:smallCaps w:val="false"/>
          <w:color w:val="000000"/>
          <w:spacing w:val="0"/>
          <w:sz w:val="20"/>
          <w:szCs w:val="20"/>
          <w:lang w:val="de-AT"/>
        </w:rPr>
        <w:t>Die White Pearl Mountain Days sind für uns eine ideale Gelegenheit, zum Saisonfinale die vielfältigen Angebote im gesamten Skicircus zu bündeln und unseren Gästen ein ansprechendes sowie exklusives Erlebnis rund um Sonnenskilauf, Kulinarik, Lifestyle und Entertainment zu bieten.“</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Liberation Sans">
    <w:altName w:val="Arial"/>
    <w:charset w:val="01"/>
    <w:family w:val="roman"/>
    <w:pitch w:val="variable"/>
  </w:font>
  <w:font w:name="Times New Roman">
    <w:charset w:val="01"/>
    <w:family w:val="roman"/>
    <w:pitch w:val="variable"/>
  </w:font>
  <w:font w:name="Calibri">
    <w:charset w:val="01"/>
    <w:family w:val="roman"/>
    <w:pitch w:val="variable"/>
  </w:font>
  <w:font w:name="Aptos">
    <w:altName w:val="sans-serif"/>
    <w:charset w:val="01"/>
    <w:family w:val="roman"/>
    <w:pitch w:val="variable"/>
  </w:font>
</w:fonts>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4"/>
        <w:szCs w:val="24"/>
        <w:lang w:val="de-A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imSun" w:cs="Lucida Sans"/>
      <w:color w:val="auto"/>
      <w:kern w:val="2"/>
      <w:sz w:val="24"/>
      <w:szCs w:val="24"/>
      <w:lang w:val="de-AT" w:eastAsia="zh-CN" w:bidi="hi-IN"/>
    </w:rPr>
  </w:style>
  <w:style w:type="paragraph" w:styleId="Heading3">
    <w:name w:val="Heading 3"/>
    <w:basedOn w:val="Heading"/>
    <w:next w:val="TextBody"/>
    <w:qFormat/>
    <w:pPr>
      <w:spacing w:before="140" w:after="120"/>
      <w:outlineLvl w:val="2"/>
    </w:pPr>
    <w:rPr>
      <w:rFonts w:ascii="Liberation Serif" w:hAnsi="Liberation Serif" w:eastAsia="SimSun" w:cs="Lucida Sans"/>
      <w:b/>
      <w:bCs/>
      <w:sz w:val="28"/>
      <w:szCs w:val="28"/>
    </w:rPr>
  </w:style>
  <w:style w:type="character" w:styleId="DefaultParagraphFont">
    <w:name w:val="Default Paragraph Font"/>
    <w:qFormat/>
    <w:rPr/>
  </w:style>
  <w:style w:type="character" w:styleId="Scxw144740822">
    <w:name w:val="scxw144740822"/>
    <w:basedOn w:val="DefaultParagraphFont"/>
    <w:qFormat/>
    <w:rPr/>
  </w:style>
  <w:style w:type="character" w:styleId="Eop">
    <w:name w:val="eop"/>
    <w:basedOn w:val="DefaultParagraphFont"/>
    <w:qFormat/>
    <w:rPr/>
  </w:style>
  <w:style w:type="character" w:styleId="InternetLink">
    <w:name w:val="Hyperlink"/>
    <w:rPr>
      <w:color w:val="0000FF"/>
      <w:u w:val="single"/>
    </w:rPr>
  </w:style>
  <w:style w:type="character" w:styleId="VisitedInternetLink">
    <w:name w:val="FollowedHyperlink"/>
    <w:basedOn w:val="DefaultParagraphFont"/>
    <w:rPr>
      <w:color w:val="954F72" w:themeColor="followedHyperlink"/>
      <w:u w:val="single"/>
    </w:rPr>
  </w:style>
  <w:style w:type="character" w:styleId="Normaltextrun">
    <w:name w:val="normaltextrun"/>
    <w:basedOn w:val="DefaultParagraphFont"/>
    <w:qFormat/>
    <w:rPr/>
  </w:style>
  <w:style w:type="paragraph" w:styleId="Heading">
    <w:name w:val="Heading"/>
    <w:basedOn w:val="Normal"/>
    <w:next w:val="TextBody"/>
    <w:qFormat/>
    <w:pPr>
      <w:keepNext w:val="true"/>
      <w:spacing w:before="240" w:after="120"/>
    </w:pPr>
    <w:rPr>
      <w:rFonts w:ascii="Liberation Sans" w:hAnsi="Liberation Sans" w:eastAsia="PingFang SC"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Paragraph">
    <w:name w:val="paragraph"/>
    <w:basedOn w:val="Normal"/>
    <w:qFormat/>
    <w:pPr>
      <w:spacing w:beforeAutospacing="1" w:afterAutospacing="1"/>
    </w:pPr>
    <w:rPr>
      <w:rFonts w:ascii="Times New Roman" w:hAnsi="Times New Roman" w:eastAsia="Times New Roman"/>
      <w:lang w:eastAsia="de-DE"/>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pmdays.at/de/book/landing/wpmdays" TargetMode="External"/><Relationship Id="rId3" Type="http://schemas.openxmlformats.org/officeDocument/2006/relationships/hyperlink" Target="http://www.wpmdays.at/" TargetMode="External"/><Relationship Id="rId4" Type="http://schemas.openxmlformats.org/officeDocument/2006/relationships/hyperlink" Target="http://www.saalbach.com/"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24</TotalTime>
  <Application>LibreOffice/7.0.4.2$MacOSX_X86_64 LibreOffice_project/dcf040e67528d9187c66b2379df5ea4407429775</Application>
  <AppVersion>15.0000</AppVersion>
  <Pages>2</Pages>
  <Words>642</Words>
  <Characters>3992</Characters>
  <CharactersWithSpaces>4634</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2026-01-30T11:32:56Z</dcterms:created>
  <dc:creator/>
  <dc:description/>
  <dc:language>de-AT</dc:language>
  <cp:lastModifiedBy/>
  <dcterms:modified xsi:type="dcterms:W3CDTF">2026-02-03T09:55:19Z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